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18049" w14:textId="77777777" w:rsidR="00850537" w:rsidRPr="00DE1BA9" w:rsidRDefault="00850537" w:rsidP="00850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A9">
        <w:rPr>
          <w:rFonts w:ascii="Times New Roman" w:hAnsi="Times New Roman" w:cs="Times New Roman"/>
          <w:b/>
          <w:sz w:val="28"/>
          <w:szCs w:val="28"/>
        </w:rPr>
        <w:t>Р Е Ц Е Н З И Я</w:t>
      </w:r>
    </w:p>
    <w:p w14:paraId="21233588" w14:textId="77777777" w:rsidR="00850537" w:rsidRDefault="00850537" w:rsidP="00850537">
      <w:pPr>
        <w:spacing w:after="0" w:line="240" w:lineRule="auto"/>
        <w:jc w:val="center"/>
        <w:rPr>
          <w:rFonts w:ascii="Arial" w:hAnsi="Arial" w:cs="Arial"/>
        </w:rPr>
      </w:pPr>
    </w:p>
    <w:p w14:paraId="5EC9610B" w14:textId="77777777" w:rsidR="00850537" w:rsidRDefault="00850537" w:rsidP="00850537">
      <w:pPr>
        <w:spacing w:after="0" w:line="240" w:lineRule="auto"/>
        <w:jc w:val="center"/>
        <w:rPr>
          <w:rFonts w:ascii="Arial" w:hAnsi="Arial" w:cs="Arial"/>
        </w:rPr>
      </w:pPr>
    </w:p>
    <w:p w14:paraId="6E9CDD80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  <w:b/>
        </w:rPr>
        <w:t>от проф. д-р инж. Ефросима Петрова Занева-Добранова</w:t>
      </w:r>
    </w:p>
    <w:p w14:paraId="12EA7708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  <w:b/>
        </w:rPr>
        <w:t>Минно-геоложки университет „Св. Ив. Рилски“</w:t>
      </w:r>
    </w:p>
    <w:p w14:paraId="47E52760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 xml:space="preserve">на дисертационен труд на тема: </w:t>
      </w:r>
    </w:p>
    <w:p w14:paraId="3D2473EE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  <w:b/>
        </w:rPr>
        <w:t>„Моделиране и анализиране на хидродинамичните процеси, протичащи в продуктивния хоризонт и призабойната зона на сондажите при съхранение на газо-водородни смеси в подземно газово хранилище“</w:t>
      </w:r>
    </w:p>
    <w:p w14:paraId="3A803413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 xml:space="preserve">за придобиване на образователна и научна степен </w:t>
      </w:r>
      <w:r w:rsidRPr="00DE1BA9">
        <w:rPr>
          <w:rFonts w:ascii="Times New Roman" w:hAnsi="Times New Roman" w:cs="Times New Roman"/>
          <w:b/>
        </w:rPr>
        <w:t>„Доктор“</w:t>
      </w:r>
    </w:p>
    <w:p w14:paraId="635A82BC" w14:textId="77777777" w:rsidR="00850537" w:rsidRPr="00DE1BA9" w:rsidRDefault="00850537" w:rsidP="00DE1BA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 xml:space="preserve">Професионално направление: </w:t>
      </w:r>
      <w:r w:rsidRPr="00DE1BA9">
        <w:rPr>
          <w:rFonts w:ascii="Times New Roman" w:hAnsi="Times New Roman" w:cs="Times New Roman"/>
          <w:b/>
        </w:rPr>
        <w:t>5.8. „Проучване, добив и обработка на полезни изкопаеми“</w:t>
      </w:r>
    </w:p>
    <w:p w14:paraId="22564B3A" w14:textId="77777777" w:rsidR="00850537" w:rsidRPr="00DE1BA9" w:rsidRDefault="00850537" w:rsidP="00DE1BA9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</w:rPr>
        <w:t xml:space="preserve">Докторска програма: </w:t>
      </w:r>
      <w:r w:rsidRPr="00DE1BA9">
        <w:rPr>
          <w:rFonts w:ascii="Times New Roman" w:hAnsi="Times New Roman" w:cs="Times New Roman"/>
          <w:b/>
        </w:rPr>
        <w:t>„Разработка и експлоатация на нефтени, газови и газокондензатни находища“</w:t>
      </w:r>
    </w:p>
    <w:p w14:paraId="6390BD3F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</w:rPr>
        <w:t xml:space="preserve">Автор на дисертационния труд: </w:t>
      </w:r>
      <w:r w:rsidRPr="00DE1BA9">
        <w:rPr>
          <w:rFonts w:ascii="Times New Roman" w:hAnsi="Times New Roman" w:cs="Times New Roman"/>
          <w:b/>
        </w:rPr>
        <w:t>маг. инж. Веселин Христов Митков</w:t>
      </w:r>
    </w:p>
    <w:p w14:paraId="4CEF324B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  <w:lang w:val="en-US"/>
        </w:rPr>
      </w:pPr>
    </w:p>
    <w:p w14:paraId="0F6942E3" w14:textId="77777777" w:rsidR="00850537" w:rsidRPr="00DE1BA9" w:rsidRDefault="00850537" w:rsidP="00850537">
      <w:pPr>
        <w:spacing w:after="0" w:line="276" w:lineRule="auto"/>
        <w:jc w:val="center"/>
        <w:rPr>
          <w:rFonts w:ascii="Times New Roman" w:hAnsi="Times New Roman" w:cs="Times New Roman"/>
          <w:b/>
        </w:rPr>
      </w:pPr>
    </w:p>
    <w:p w14:paraId="7400D0A1" w14:textId="2D368B5D" w:rsidR="00850537" w:rsidRPr="00DE1BA9" w:rsidRDefault="00850537" w:rsidP="00850537">
      <w:pPr>
        <w:spacing w:after="0" w:line="276" w:lineRule="auto"/>
        <w:ind w:firstLine="567"/>
        <w:jc w:val="both"/>
        <w:rPr>
          <w:rFonts w:ascii="Times New Roman" w:hAnsi="Times New Roman" w:cs="Times New Roman"/>
          <w:lang w:val="en-US"/>
        </w:rPr>
      </w:pPr>
      <w:r w:rsidRPr="00DE1BA9">
        <w:rPr>
          <w:rFonts w:ascii="Times New Roman" w:hAnsi="Times New Roman" w:cs="Times New Roman"/>
        </w:rPr>
        <w:t>Изготвената рецензия е в съответствие с изискванията на чл. 30 (4) от Правила и процедури за приемане и обучение на докторанти и придобиване на ОНС „доктор“ и НС „доктор на науките  в МГУ „Св. Ив. Рилски“ и на основание заповед на Ректор на МГУ за назначаване на научно жури (Зап.№РД-13-8 от 10.02.2026 г.) и решенията на журито, взети от неговото първо заседание на 19.02.2026 г.</w:t>
      </w:r>
    </w:p>
    <w:p w14:paraId="671F542F" w14:textId="77777777" w:rsidR="00850537" w:rsidRPr="00850537" w:rsidRDefault="00850537" w:rsidP="00850537">
      <w:pPr>
        <w:spacing w:after="0" w:line="276" w:lineRule="auto"/>
        <w:ind w:firstLine="567"/>
        <w:jc w:val="both"/>
        <w:rPr>
          <w:rFonts w:ascii="Arial" w:hAnsi="Arial" w:cs="Arial"/>
          <w:lang w:val="en-US"/>
        </w:rPr>
      </w:pPr>
    </w:p>
    <w:p w14:paraId="39F4C6E5" w14:textId="77777777" w:rsidR="00741D2C" w:rsidRPr="00DE1BA9" w:rsidRDefault="00741D2C" w:rsidP="00741D2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</w:rPr>
      </w:pPr>
      <w:r w:rsidRPr="00DE1BA9">
        <w:rPr>
          <w:rFonts w:ascii="Times New Roman" w:hAnsi="Times New Roman" w:cs="Times New Roman"/>
          <w:b/>
        </w:rPr>
        <w:t>Общи сведения за процедурата</w:t>
      </w:r>
    </w:p>
    <w:p w14:paraId="7E7F1E7F" w14:textId="77777777" w:rsidR="00741D2C" w:rsidRPr="00DE1BA9" w:rsidRDefault="00741D2C" w:rsidP="00741D2C">
      <w:pPr>
        <w:pStyle w:val="Default"/>
        <w:spacing w:after="64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 xml:space="preserve"> По процедурата за защита докторантът е представил следните материали:</w:t>
      </w:r>
    </w:p>
    <w:p w14:paraId="6DC1F023" w14:textId="77777777" w:rsidR="00741D2C" w:rsidRPr="00DE1BA9" w:rsidRDefault="00741D2C" w:rsidP="00DE1BA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0" w:firstLine="720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>Протокол от заседание на Разширен катедрен съвет при катедра „Сондиране, добив и транспорт на нефт и газ“ проведено на 26.01.2026 г.</w:t>
      </w:r>
    </w:p>
    <w:p w14:paraId="44264E40" w14:textId="77777777" w:rsidR="00741D2C" w:rsidRPr="00DE1BA9" w:rsidRDefault="00741D2C" w:rsidP="00741D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>Заповед за зачисляване – ЗАПОВЕД № Р – 34 от 17.01.2023 г.</w:t>
      </w:r>
    </w:p>
    <w:p w14:paraId="0C94B782" w14:textId="01AA8133" w:rsidR="00741D2C" w:rsidRPr="00DE1BA9" w:rsidRDefault="00741D2C" w:rsidP="00741D2C">
      <w:pPr>
        <w:pStyle w:val="ListParagraph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>- Заповед на отчисляване – ЗАПОВЕД №</w:t>
      </w:r>
      <w:r w:rsidR="00DE1BA9" w:rsidRPr="00DE1BA9">
        <w:rPr>
          <w:rFonts w:ascii="Times New Roman" w:hAnsi="Times New Roman" w:cs="Times New Roman"/>
          <w:color w:val="000000"/>
          <w:lang w:val="en-GB"/>
        </w:rPr>
        <w:t xml:space="preserve"> </w:t>
      </w:r>
      <w:r w:rsidR="00DE1BA9" w:rsidRPr="00DE1BA9">
        <w:rPr>
          <w:rFonts w:ascii="Times New Roman" w:hAnsi="Times New Roman" w:cs="Times New Roman"/>
          <w:color w:val="000000"/>
        </w:rPr>
        <w:t>УД-16-4/09.02.2026 г.</w:t>
      </w:r>
      <w:r w:rsidRPr="00DE1BA9">
        <w:rPr>
          <w:rFonts w:ascii="Times New Roman" w:hAnsi="Times New Roman" w:cs="Times New Roman"/>
          <w:color w:val="000000"/>
        </w:rPr>
        <w:t>.</w:t>
      </w:r>
    </w:p>
    <w:p w14:paraId="4050A9ED" w14:textId="77777777" w:rsidR="00741D2C" w:rsidRPr="00DE1BA9" w:rsidRDefault="00741D2C" w:rsidP="00DE1BA9">
      <w:pPr>
        <w:pStyle w:val="ListParagraph"/>
        <w:autoSpaceDE w:val="0"/>
        <w:autoSpaceDN w:val="0"/>
        <w:adjustRightInd w:val="0"/>
        <w:spacing w:after="0" w:line="276" w:lineRule="auto"/>
        <w:ind w:left="0" w:firstLine="709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>- Удостоверение за издържани изпити съгласно ИУП – УДОСТОВЕРЕНИЕ ССПМ № 383 – 2026 от 02.02.2026 г.</w:t>
      </w:r>
    </w:p>
    <w:p w14:paraId="7193CFAC" w14:textId="77777777" w:rsidR="00741D2C" w:rsidRPr="00DE1BA9" w:rsidRDefault="00741D2C" w:rsidP="00741D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 xml:space="preserve">Дипломи за висше образование </w:t>
      </w:r>
    </w:p>
    <w:p w14:paraId="4E92ECE0" w14:textId="77777777" w:rsidR="00741D2C" w:rsidRPr="00DE1BA9" w:rsidRDefault="00741D2C" w:rsidP="00741D2C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color w:val="000000"/>
        </w:rPr>
      </w:pPr>
      <w:r w:rsidRPr="00DE1BA9">
        <w:rPr>
          <w:rFonts w:ascii="Times New Roman" w:hAnsi="Times New Roman" w:cs="Times New Roman"/>
          <w:color w:val="000000"/>
        </w:rPr>
        <w:t xml:space="preserve">Автобиография </w:t>
      </w:r>
    </w:p>
    <w:p w14:paraId="75961CB9" w14:textId="1540A85E" w:rsidR="00741D2C" w:rsidRPr="00DE1BA9" w:rsidRDefault="00741D2C" w:rsidP="00741D2C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 xml:space="preserve">Дисертационен труд </w:t>
      </w:r>
    </w:p>
    <w:p w14:paraId="1AD8CCC3" w14:textId="3DCC4ABA" w:rsidR="00741D2C" w:rsidRPr="00DE1BA9" w:rsidRDefault="00741D2C" w:rsidP="00741D2C">
      <w:pPr>
        <w:pStyle w:val="Default"/>
        <w:numPr>
          <w:ilvl w:val="0"/>
          <w:numId w:val="3"/>
        </w:numPr>
        <w:spacing w:line="276" w:lineRule="auto"/>
        <w:rPr>
          <w:rFonts w:ascii="Times New Roman" w:hAnsi="Times New Roman" w:cs="Times New Roman"/>
        </w:rPr>
      </w:pPr>
      <w:r w:rsidRPr="00DE1BA9">
        <w:rPr>
          <w:rFonts w:ascii="Times New Roman" w:hAnsi="Times New Roman" w:cs="Times New Roman"/>
        </w:rPr>
        <w:t>Автореферат</w:t>
      </w:r>
    </w:p>
    <w:p w14:paraId="0A340985" w14:textId="77777777" w:rsidR="00741D2C" w:rsidRDefault="00741D2C" w:rsidP="00741D2C">
      <w:pPr>
        <w:pStyle w:val="Default"/>
        <w:spacing w:line="276" w:lineRule="auto"/>
        <w:ind w:left="1080"/>
        <w:rPr>
          <w:rFonts w:ascii="Times New Roman" w:hAnsi="Times New Roman" w:cs="Times New Roman"/>
          <w:szCs w:val="28"/>
        </w:rPr>
      </w:pPr>
    </w:p>
    <w:p w14:paraId="095DDB08" w14:textId="77777777" w:rsidR="00741D2C" w:rsidRPr="004902F5" w:rsidRDefault="00741D2C" w:rsidP="00741D2C">
      <w:pPr>
        <w:pStyle w:val="Default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b/>
          <w:bCs/>
          <w:szCs w:val="28"/>
        </w:rPr>
      </w:pPr>
      <w:r w:rsidRPr="004902F5">
        <w:rPr>
          <w:rFonts w:ascii="Times New Roman" w:hAnsi="Times New Roman" w:cs="Times New Roman"/>
          <w:b/>
          <w:bCs/>
          <w:szCs w:val="28"/>
        </w:rPr>
        <w:t>Общи сведения за кандидата</w:t>
      </w:r>
    </w:p>
    <w:p w14:paraId="70A87FB8" w14:textId="037436A0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Инж. Веселин Митков завършва висшето си образование в Минно-геоложкия университет „Св. Ив. Рилски“ през 2022 г. последователно ОКС „бакалавър“ към катедра „Сондиране, добив и транспорт на нефт и газ“ (СДТНГ) и ОКС „магистър“ магистърска програма „Управление на газовата инфраструктура“ към същата катедра. По-късно през 2023 г.</w:t>
      </w:r>
      <w:r w:rsidR="00DE1BA9">
        <w:rPr>
          <w:rFonts w:ascii="Times New Roman" w:hAnsi="Times New Roman" w:cs="Times New Roman"/>
          <w:szCs w:val="28"/>
        </w:rPr>
        <w:t xml:space="preserve"> завършва ОКС „магистър“ по </w:t>
      </w:r>
      <w:r>
        <w:rPr>
          <w:rFonts w:ascii="Times New Roman" w:hAnsi="Times New Roman" w:cs="Times New Roman"/>
          <w:szCs w:val="28"/>
        </w:rPr>
        <w:t>про</w:t>
      </w:r>
      <w:r w:rsidR="00934296">
        <w:rPr>
          <w:rFonts w:ascii="Times New Roman" w:hAnsi="Times New Roman" w:cs="Times New Roman"/>
          <w:szCs w:val="28"/>
        </w:rPr>
        <w:t>грама „Политически менинджмънт и</w:t>
      </w:r>
      <w:r>
        <w:rPr>
          <w:rFonts w:ascii="Times New Roman" w:hAnsi="Times New Roman" w:cs="Times New Roman"/>
          <w:szCs w:val="28"/>
        </w:rPr>
        <w:t xml:space="preserve"> комуникация“ в ПУ „Паисий Хилендарски“. Трудовата си дейност </w:t>
      </w:r>
      <w:r>
        <w:rPr>
          <w:rFonts w:ascii="Times New Roman" w:hAnsi="Times New Roman" w:cs="Times New Roman"/>
          <w:szCs w:val="28"/>
        </w:rPr>
        <w:lastRenderedPageBreak/>
        <w:t xml:space="preserve">започва като фотограф на свободна практика </w:t>
      </w:r>
      <w:r w:rsidR="00934296">
        <w:rPr>
          <w:rFonts w:ascii="Times New Roman" w:hAnsi="Times New Roman" w:cs="Times New Roman"/>
          <w:szCs w:val="28"/>
        </w:rPr>
        <w:t>о</w:t>
      </w:r>
      <w:r>
        <w:rPr>
          <w:rFonts w:ascii="Times New Roman" w:hAnsi="Times New Roman" w:cs="Times New Roman"/>
          <w:szCs w:val="28"/>
        </w:rPr>
        <w:t>т 2015 г., която упражнява до настоящия момент.  През 2022 г. е назначен като ас</w:t>
      </w:r>
      <w:r w:rsidR="00934296">
        <w:rPr>
          <w:rFonts w:ascii="Times New Roman" w:hAnsi="Times New Roman" w:cs="Times New Roman"/>
          <w:szCs w:val="28"/>
        </w:rPr>
        <w:t>истент към катедра СДТНГ. Между</w:t>
      </w:r>
      <w:r>
        <w:rPr>
          <w:rFonts w:ascii="Times New Roman" w:hAnsi="Times New Roman" w:cs="Times New Roman"/>
          <w:szCs w:val="28"/>
        </w:rPr>
        <w:t xml:space="preserve">временно през 2021 г. и 2022 г. е стажант в </w:t>
      </w:r>
      <w:r w:rsidRPr="008F3EB1">
        <w:rPr>
          <w:rFonts w:ascii="Times New Roman" w:hAnsi="Times New Roman" w:cs="Times New Roman"/>
        </w:rPr>
        <w:t>„</w:t>
      </w:r>
      <w:r w:rsidRPr="008F3EB1">
        <w:rPr>
          <w:rFonts w:ascii="Times New Roman" w:hAnsi="Times New Roman" w:cs="Times New Roman"/>
          <w:lang w:val="en-US"/>
        </w:rPr>
        <w:t>The Old Orchard Beach Collection” – Housekeeper</w:t>
      </w:r>
      <w:r>
        <w:rPr>
          <w:rFonts w:ascii="Times New Roman" w:hAnsi="Times New Roman" w:cs="Times New Roman"/>
        </w:rPr>
        <w:t xml:space="preserve"> и </w:t>
      </w:r>
      <w:r w:rsidRPr="008F3EB1">
        <w:rPr>
          <w:rFonts w:ascii="Times New Roman" w:hAnsi="Times New Roman" w:cs="Times New Roman"/>
        </w:rPr>
        <w:t>„ОВЕРГАЗ Проект“ ЕООД</w:t>
      </w:r>
      <w:r>
        <w:rPr>
          <w:rFonts w:ascii="Times New Roman" w:hAnsi="Times New Roman" w:cs="Times New Roman"/>
        </w:rPr>
        <w:t xml:space="preserve">. Инж. Митков притежава значими организаторски и професионални умения, които се изразяват в работа със студенти към Студентския съвет на МГУ „Св. Ив. Рилски“, организиране на състезания по чужд език и </w:t>
      </w:r>
      <w:r>
        <w:rPr>
          <w:rFonts w:ascii="Times New Roman" w:hAnsi="Times New Roman" w:cs="Times New Roman"/>
          <w:lang w:val="en-US"/>
        </w:rPr>
        <w:t>IT</w:t>
      </w:r>
      <w:r>
        <w:rPr>
          <w:rFonts w:ascii="Times New Roman" w:hAnsi="Times New Roman" w:cs="Times New Roman"/>
        </w:rPr>
        <w:t xml:space="preserve">. Владее на високо ниво английски език и дигитални компетенции. Участвал е в колектив и самостоятелно в научни публикации и обзорни доклади, за което е награждаван и отличаван.  </w:t>
      </w:r>
    </w:p>
    <w:p w14:paraId="0B38B06E" w14:textId="77777777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14:paraId="18D525BC" w14:textId="77777777" w:rsidR="00741D2C" w:rsidRPr="004902F5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szCs w:val="28"/>
        </w:rPr>
      </w:pPr>
      <w:r w:rsidRPr="004902F5">
        <w:rPr>
          <w:rFonts w:ascii="Times New Roman" w:hAnsi="Times New Roman" w:cs="Times New Roman"/>
          <w:b/>
          <w:bCs/>
        </w:rPr>
        <w:t>Анализ на дисертационния труд</w:t>
      </w:r>
    </w:p>
    <w:p w14:paraId="4415527F" w14:textId="4D57E55A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Дисертационният </w:t>
      </w:r>
      <w:r w:rsidR="00175908">
        <w:rPr>
          <w:rFonts w:ascii="Times New Roman" w:hAnsi="Times New Roman" w:cs="Times New Roman"/>
          <w:szCs w:val="28"/>
        </w:rPr>
        <w:t xml:space="preserve">труд </w:t>
      </w:r>
      <w:r>
        <w:rPr>
          <w:rFonts w:ascii="Times New Roman" w:hAnsi="Times New Roman" w:cs="Times New Roman"/>
          <w:szCs w:val="28"/>
        </w:rPr>
        <w:t>е в обем  от 127 страници, 42 фигури, 47 таблици, 64 литературни източници, от които 47 са на латиница, 6 на кирилица, останалите са интернет адреси. Текстът е обединен в 6 глави, увод, заключение, приноси, списък на публикациите на автора.</w:t>
      </w:r>
    </w:p>
    <w:p w14:paraId="010AAAA2" w14:textId="77777777" w:rsidR="00741D2C" w:rsidRPr="004902F5" w:rsidRDefault="00741D2C" w:rsidP="00741D2C">
      <w:pPr>
        <w:pStyle w:val="Defaul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Cs w:val="28"/>
        </w:rPr>
      </w:pPr>
      <w:r w:rsidRPr="004902F5">
        <w:rPr>
          <w:rFonts w:ascii="Times New Roman" w:hAnsi="Times New Roman" w:cs="Times New Roman"/>
          <w:b/>
          <w:bCs/>
          <w:i/>
          <w:iCs/>
          <w:szCs w:val="28"/>
        </w:rPr>
        <w:t xml:space="preserve">Актуалност на разработвания в дисертационния труд проблем </w:t>
      </w:r>
    </w:p>
    <w:p w14:paraId="1140A9D3" w14:textId="77777777" w:rsidR="00741D2C" w:rsidRPr="007F6CF8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Възможността за съхраняване в земните недра на газо- водороди смеси е важна съвременна задача, във връзка с подкрепа на декарбонатизацията на световните енергийни системи и промишлени сектори. Поради специфичните свойства на водорода от съществено значение е оптималното му процентно съдържание в газо-водородната смес. Това е въпрос, който се коментира в научните и производствените среди на национално и световно ниво. От тази гледна точка темата на дисертационния труд, поставените задачи и постигнатите резултати са актуални и имат важно научно-практическо значение.</w:t>
      </w:r>
    </w:p>
    <w:p w14:paraId="78BFB421" w14:textId="77777777" w:rsidR="00741D2C" w:rsidRPr="007F6CF8" w:rsidRDefault="00741D2C" w:rsidP="00934296">
      <w:pPr>
        <w:pStyle w:val="Default"/>
        <w:numPr>
          <w:ilvl w:val="1"/>
          <w:numId w:val="1"/>
        </w:numPr>
        <w:ind w:left="0" w:firstLine="425"/>
        <w:rPr>
          <w:rFonts w:ascii="Times New Roman" w:hAnsi="Times New Roman" w:cs="Times New Roman"/>
          <w:b/>
          <w:bCs/>
          <w:i/>
          <w:iCs/>
        </w:rPr>
      </w:pPr>
      <w:r w:rsidRPr="004902F5">
        <w:rPr>
          <w:rFonts w:ascii="Times New Roman" w:hAnsi="Times New Roman" w:cs="Times New Roman"/>
          <w:b/>
          <w:bCs/>
          <w:i/>
          <w:iCs/>
        </w:rPr>
        <w:t xml:space="preserve">Кратка характеристика на материала върху, който се извеждат приносите на дисертационния труд </w:t>
      </w:r>
    </w:p>
    <w:p w14:paraId="6D6E4F55" w14:textId="77777777" w:rsidR="00741D2C" w:rsidRPr="00045B6B" w:rsidRDefault="00741D2C" w:rsidP="00934296">
      <w:pPr>
        <w:pStyle w:val="Default"/>
        <w:spacing w:line="276" w:lineRule="auto"/>
        <w:ind w:firstLine="567"/>
        <w:jc w:val="both"/>
      </w:pPr>
      <w:r>
        <w:rPr>
          <w:rFonts w:ascii="Times New Roman" w:hAnsi="Times New Roman" w:cs="Times New Roman"/>
          <w:szCs w:val="28"/>
        </w:rPr>
        <w:t xml:space="preserve">Целта на дисертационния труд </w:t>
      </w:r>
      <w:r>
        <w:rPr>
          <w:rFonts w:ascii="Times New Roman" w:hAnsi="Times New Roman" w:cs="Times New Roman"/>
        </w:rPr>
        <w:t>е да се изследват и</w:t>
      </w:r>
      <w:r w:rsidRPr="00045B6B">
        <w:rPr>
          <w:rFonts w:ascii="Times New Roman" w:hAnsi="Times New Roman" w:cs="Times New Roman"/>
        </w:rPr>
        <w:t xml:space="preserve"> разработят експресни модели за определяне влиянието на водорода върху капацитетни и филтрационни параметри на </w:t>
      </w:r>
      <w:r>
        <w:rPr>
          <w:rFonts w:ascii="Times New Roman" w:hAnsi="Times New Roman" w:cs="Times New Roman"/>
        </w:rPr>
        <w:t>продуктивния хоризонт, при</w:t>
      </w:r>
      <w:r w:rsidRPr="00045B6B">
        <w:rPr>
          <w:rFonts w:ascii="Times New Roman" w:hAnsi="Times New Roman" w:cs="Times New Roman"/>
        </w:rPr>
        <w:t>забойната зона н</w:t>
      </w:r>
      <w:r>
        <w:rPr>
          <w:rFonts w:ascii="Times New Roman" w:hAnsi="Times New Roman" w:cs="Times New Roman"/>
        </w:rPr>
        <w:t>а сондажа и</w:t>
      </w:r>
      <w:r w:rsidRPr="00045B6B">
        <w:rPr>
          <w:rFonts w:ascii="Times New Roman" w:hAnsi="Times New Roman" w:cs="Times New Roman"/>
        </w:rPr>
        <w:t xml:space="preserve"> влиянието на водорода по време на нагнетяване и добиване върху колоната от помпено компресорни тръби (ПКТ).</w:t>
      </w:r>
      <w:r>
        <w:rPr>
          <w:rFonts w:ascii="Times New Roman" w:hAnsi="Times New Roman" w:cs="Times New Roman"/>
        </w:rPr>
        <w:t xml:space="preserve"> В съответствие с нея са формулирани и задачите, които се свеждат до следното: </w:t>
      </w:r>
    </w:p>
    <w:p w14:paraId="3BE66358" w14:textId="77777777" w:rsidR="00741D2C" w:rsidRPr="00045B6B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kern w:val="0"/>
        </w:rPr>
      </w:pPr>
      <w:r w:rsidRPr="00045B6B">
        <w:rPr>
          <w:rFonts w:ascii="Times New Roman" w:hAnsi="Times New Roman" w:cs="Times New Roman"/>
          <w:color w:val="000000"/>
          <w:kern w:val="0"/>
        </w:rPr>
        <w:t>1. Анализ на съвременното състояние на проблемите, свързани с прогнозиране на хидродинамичните процеси, протичащи в продуктивния хоризонт и призабойната зона на сондажите при съхранение на газо-водородни см</w:t>
      </w:r>
      <w:r>
        <w:rPr>
          <w:rFonts w:ascii="Times New Roman" w:hAnsi="Times New Roman" w:cs="Times New Roman"/>
          <w:color w:val="000000"/>
          <w:kern w:val="0"/>
        </w:rPr>
        <w:t>еси в подземно газово хранилище;</w:t>
      </w:r>
      <w:r w:rsidRPr="00045B6B">
        <w:rPr>
          <w:rFonts w:ascii="Times New Roman" w:hAnsi="Times New Roman" w:cs="Times New Roman"/>
          <w:color w:val="000000"/>
          <w:kern w:val="0"/>
        </w:rPr>
        <w:t xml:space="preserve"> </w:t>
      </w:r>
    </w:p>
    <w:p w14:paraId="107DFD5D" w14:textId="77777777" w:rsidR="00741D2C" w:rsidRPr="00045B6B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kern w:val="0"/>
        </w:rPr>
      </w:pPr>
      <w:r w:rsidRPr="00045B6B">
        <w:rPr>
          <w:rFonts w:ascii="Times New Roman" w:hAnsi="Times New Roman" w:cs="Times New Roman"/>
          <w:color w:val="000000"/>
          <w:kern w:val="0"/>
        </w:rPr>
        <w:t>2. Разработване на методика за експериментално лабораторно изследване на ядкови образци за определяне на филтрационните свойства при различно процентно съдържа</w:t>
      </w:r>
      <w:r>
        <w:rPr>
          <w:rFonts w:ascii="Times New Roman" w:hAnsi="Times New Roman" w:cs="Times New Roman"/>
          <w:color w:val="000000"/>
          <w:kern w:val="0"/>
        </w:rPr>
        <w:t>ние на водород в природния газ;</w:t>
      </w:r>
    </w:p>
    <w:p w14:paraId="4C6D9CD2" w14:textId="77777777" w:rsidR="00741D2C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kern w:val="0"/>
        </w:rPr>
      </w:pPr>
      <w:r w:rsidRPr="00045B6B">
        <w:rPr>
          <w:rFonts w:ascii="Times New Roman" w:hAnsi="Times New Roman" w:cs="Times New Roman"/>
          <w:color w:val="000000"/>
          <w:kern w:val="0"/>
        </w:rPr>
        <w:t xml:space="preserve">3. Разработване на методика за експериментално определяне влиянието на водорода върху ПКТ в </w:t>
      </w:r>
      <w:r>
        <w:rPr>
          <w:rFonts w:ascii="Times New Roman" w:hAnsi="Times New Roman" w:cs="Times New Roman"/>
          <w:color w:val="000000"/>
          <w:kern w:val="0"/>
        </w:rPr>
        <w:t>процеса на нагнетяване и добив.</w:t>
      </w:r>
    </w:p>
    <w:p w14:paraId="2425FB6F" w14:textId="77777777" w:rsidR="00741D2C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  <w:color w:val="000000"/>
          <w:kern w:val="0"/>
        </w:rPr>
        <w:t xml:space="preserve">В </w:t>
      </w:r>
      <w:r w:rsidRPr="00865520">
        <w:rPr>
          <w:rFonts w:ascii="Times New Roman" w:hAnsi="Times New Roman" w:cs="Times New Roman"/>
          <w:i/>
          <w:color w:val="000000"/>
          <w:kern w:val="0"/>
        </w:rPr>
        <w:t>първа глава</w:t>
      </w:r>
      <w:r>
        <w:rPr>
          <w:rFonts w:ascii="Times New Roman" w:hAnsi="Times New Roman" w:cs="Times New Roman"/>
          <w:color w:val="000000"/>
          <w:kern w:val="0"/>
        </w:rPr>
        <w:t xml:space="preserve"> се прави преглед на състоянието на подземното съхраняване на природен газ в Европа и видовете подземни хранилища. Обсъжда се състоянието на газопреносната система на „Булгартрансгаз“ ЕАД в България и се коментира необходимостта от създаване на подземен газов хъб за обезпечаване на непрекъснатостта на транспорта и потреблението на природен газ. Внимание е </w:t>
      </w:r>
      <w:r>
        <w:rPr>
          <w:rFonts w:ascii="Times New Roman" w:hAnsi="Times New Roman" w:cs="Times New Roman"/>
          <w:color w:val="000000"/>
          <w:kern w:val="0"/>
        </w:rPr>
        <w:lastRenderedPageBreak/>
        <w:t xml:space="preserve">отделено на физико-химичните свойства на водорода и класификацията му в зависимост от произхода. </w:t>
      </w:r>
    </w:p>
    <w:p w14:paraId="602B8E50" w14:textId="77777777" w:rsidR="00741D2C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color w:val="000000"/>
          <w:kern w:val="0"/>
        </w:rPr>
      </w:pPr>
      <w:r w:rsidRPr="00865520">
        <w:rPr>
          <w:rFonts w:ascii="Times New Roman" w:hAnsi="Times New Roman" w:cs="Times New Roman"/>
          <w:i/>
          <w:color w:val="000000"/>
          <w:kern w:val="0"/>
        </w:rPr>
        <w:t>Втора глава</w:t>
      </w:r>
      <w:r>
        <w:rPr>
          <w:rFonts w:ascii="Times New Roman" w:hAnsi="Times New Roman" w:cs="Times New Roman"/>
          <w:color w:val="000000"/>
          <w:kern w:val="0"/>
        </w:rPr>
        <w:t xml:space="preserve"> е посветена на разработването на интегриран модел за определяне на резервоарните свойства на скалите колектори по време на подземно съхранение на газо-водородна смес. Интегрираният изследователски модел е представен на блок схема, в която са отразени всички възможни дейности свързани с процеса на опериране на резервоарните свойства на скалата. Показана е характеристиката на газо-водородната смес за провеждане на лабораторните изследвания, а така също и данни за  свойствата на водорода и природния газ. Направена е сравнителна оценка, по отношение на промяната на някои параметри от газо-водородната смес при различна концентрация на водород. В заключение са направени изводи, които касаят промяната на параметрите при различни концентрации на водород и необходимостта от коректното определяне на протичащите процеси в скалата. Това е важно, според автора, за определяне на типа на сондажите – с или без хоризонтален участък; определяне на оптималния технологичен режим за инжектиране на гозо-водородната смес и влиянието на водорода по време на добив и нагнетяване.  </w:t>
      </w:r>
    </w:p>
    <w:p w14:paraId="01FF8DB9" w14:textId="510ABEA8" w:rsidR="00741D2C" w:rsidRDefault="00741D2C" w:rsidP="00741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kern w:val="0"/>
        </w:rPr>
        <w:t>Изготвеният интегрален модел е приложен за определяне на резервоарните свойства на скалата колектор за подземно съхранение на газо-водородна смес. За определянето им, върху ядкови образци, е използвано лабораторно оборудване, което вк</w:t>
      </w:r>
      <w:r w:rsidR="004D04A6">
        <w:rPr>
          <w:rFonts w:ascii="Times New Roman" w:hAnsi="Times New Roman" w:cs="Times New Roman"/>
          <w:color w:val="000000"/>
          <w:kern w:val="0"/>
        </w:rPr>
        <w:t>лючва изследователска апаратура</w:t>
      </w:r>
      <w:r>
        <w:rPr>
          <w:rFonts w:ascii="Times New Roman" w:hAnsi="Times New Roman" w:cs="Times New Roman"/>
          <w:color w:val="000000"/>
          <w:kern w:val="0"/>
        </w:rPr>
        <w:t xml:space="preserve"> </w:t>
      </w:r>
      <w:r w:rsidRPr="0056492D">
        <w:rPr>
          <w:rFonts w:ascii="Times New Roman" w:hAnsi="Times New Roman" w:cs="Times New Roman"/>
        </w:rPr>
        <w:t>VINCI TECHNOLOGIES Helium Porosimeter Education</w:t>
      </w:r>
      <w:r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  <w:lang w:val="en-GB"/>
        </w:rPr>
        <w:t>3D</w:t>
      </w:r>
      <w:r>
        <w:rPr>
          <w:rFonts w:ascii="Times New Roman" w:hAnsi="Times New Roman" w:cs="Times New Roman"/>
        </w:rPr>
        <w:t xml:space="preserve"> томограф</w:t>
      </w:r>
      <w:r>
        <w:rPr>
          <w:rFonts w:ascii="Times New Roman" w:hAnsi="Times New Roman" w:cs="Times New Roman"/>
          <w:lang w:val="en-GB"/>
        </w:rPr>
        <w:t>.</w:t>
      </w:r>
      <w:r>
        <w:rPr>
          <w:rFonts w:ascii="Times New Roman" w:hAnsi="Times New Roman" w:cs="Times New Roman"/>
        </w:rPr>
        <w:t xml:space="preserve"> Като резултати от изследванията е посочено, че както вместимостта, така и проницаемостта на скалите се променят в зависимост от количеството на водорода в сместа. </w:t>
      </w:r>
    </w:p>
    <w:p w14:paraId="43ECB2F2" w14:textId="1B3C7BF7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184AB9">
        <w:rPr>
          <w:rFonts w:ascii="Times New Roman" w:hAnsi="Times New Roman" w:cs="Times New Roman"/>
          <w:i/>
        </w:rPr>
        <w:t>трета глава</w:t>
      </w:r>
      <w:r>
        <w:rPr>
          <w:rFonts w:ascii="Times New Roman" w:hAnsi="Times New Roman" w:cs="Times New Roman"/>
        </w:rPr>
        <w:t xml:space="preserve">  се разглеждат въпроси, които отразяват влиянието на газо-водородната смес върху помпено-компресорните тръби. Въз основа на изграденото експериментално оборудване и проведените изследвания са направени изводи, които показват, че дебелината на стените на тръбите не остава постоянна, а се наблюдава намаляване </w:t>
      </w:r>
      <w:r w:rsidR="004D04A6">
        <w:rPr>
          <w:rFonts w:ascii="Times New Roman" w:hAnsi="Times New Roman" w:cs="Times New Roman"/>
        </w:rPr>
        <w:t>без да се</w:t>
      </w:r>
      <w:r>
        <w:rPr>
          <w:rFonts w:ascii="Times New Roman" w:hAnsi="Times New Roman" w:cs="Times New Roman"/>
        </w:rPr>
        <w:t xml:space="preserve"> оказва значително влияние. Тестваните тръби, изработени от стомана Р110</w:t>
      </w:r>
      <w:r w:rsidR="00F40CF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са подходящи в процеса на добив и нагнетяване на газо-водородна смес с концентрация 5,</w:t>
      </w:r>
      <w:r w:rsidR="004D04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15, 25%.  </w:t>
      </w:r>
      <w:r w:rsidRPr="00CF3EE1">
        <w:rPr>
          <w:rFonts w:ascii="Times New Roman" w:hAnsi="Times New Roman" w:cs="Times New Roman"/>
        </w:rPr>
        <w:t>Дебитите на сондаж при добив на газо-водородна смес се увеличават с увеличаване на съдържание на водород от 5 до 15%</w:t>
      </w:r>
      <w:r w:rsidR="004D04A6">
        <w:rPr>
          <w:rFonts w:ascii="Times New Roman" w:hAnsi="Times New Roman" w:cs="Times New Roman"/>
        </w:rPr>
        <w:t>,</w:t>
      </w:r>
      <w:r w:rsidRPr="00CF3EE1">
        <w:rPr>
          <w:rFonts w:ascii="Times New Roman" w:hAnsi="Times New Roman" w:cs="Times New Roman"/>
        </w:rPr>
        <w:t xml:space="preserve"> а при 25 % намаляват при по- висок коефициент на проницаемост.  Устиевото налягане на сондаж</w:t>
      </w:r>
      <w:r w:rsidR="004D04A6">
        <w:rPr>
          <w:rFonts w:ascii="Times New Roman" w:hAnsi="Times New Roman" w:cs="Times New Roman"/>
        </w:rPr>
        <w:t>а</w:t>
      </w:r>
      <w:r w:rsidRPr="00CF3EE1">
        <w:rPr>
          <w:rFonts w:ascii="Times New Roman" w:hAnsi="Times New Roman" w:cs="Times New Roman"/>
        </w:rPr>
        <w:t xml:space="preserve"> по време на добив на газо-водородна смес</w:t>
      </w:r>
      <w:r w:rsidR="004D04A6">
        <w:rPr>
          <w:rFonts w:ascii="Times New Roman" w:hAnsi="Times New Roman" w:cs="Times New Roman"/>
        </w:rPr>
        <w:t>,</w:t>
      </w:r>
      <w:r w:rsidRPr="00CF3EE1">
        <w:rPr>
          <w:rFonts w:ascii="Times New Roman" w:hAnsi="Times New Roman" w:cs="Times New Roman"/>
        </w:rPr>
        <w:t xml:space="preserve"> със съ</w:t>
      </w:r>
      <w:r w:rsidR="004D04A6">
        <w:rPr>
          <w:rFonts w:ascii="Times New Roman" w:hAnsi="Times New Roman" w:cs="Times New Roman"/>
        </w:rPr>
        <w:t>държание на водород от 5 до 25%, се увеличава</w:t>
      </w:r>
      <w:r w:rsidRPr="00CF3EE1">
        <w:rPr>
          <w:rFonts w:ascii="Times New Roman" w:hAnsi="Times New Roman" w:cs="Times New Roman"/>
        </w:rPr>
        <w:t xml:space="preserve"> с увеличаване на коефициента на проницаемост </w:t>
      </w:r>
      <w:r>
        <w:rPr>
          <w:rFonts w:ascii="Times New Roman" w:hAnsi="Times New Roman" w:cs="Times New Roman"/>
        </w:rPr>
        <w:t xml:space="preserve">и </w:t>
      </w:r>
      <w:r w:rsidRPr="00CF3EE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Pr="00CF3EE1">
        <w:rPr>
          <w:rFonts w:ascii="Times New Roman" w:hAnsi="Times New Roman" w:cs="Times New Roman"/>
        </w:rPr>
        <w:t xml:space="preserve">оефициента на хидравлично триене </w:t>
      </w:r>
      <w:r w:rsidR="004D04A6">
        <w:rPr>
          <w:rFonts w:ascii="Times New Roman" w:hAnsi="Times New Roman" w:cs="Times New Roman"/>
        </w:rPr>
        <w:t xml:space="preserve">(от </w:t>
      </w:r>
      <w:r w:rsidRPr="00CF3EE1">
        <w:rPr>
          <w:rFonts w:ascii="Times New Roman" w:hAnsi="Times New Roman" w:cs="Times New Roman"/>
        </w:rPr>
        <w:t>0,0156 до 0,0175</w:t>
      </w:r>
      <w:r w:rsidR="004D04A6">
        <w:rPr>
          <w:rFonts w:ascii="Times New Roman" w:hAnsi="Times New Roman" w:cs="Times New Roman"/>
        </w:rPr>
        <w:t>)</w:t>
      </w:r>
      <w:r w:rsidRPr="00CF3EE1">
        <w:rPr>
          <w:rFonts w:ascii="Times New Roman" w:hAnsi="Times New Roman" w:cs="Times New Roman"/>
        </w:rPr>
        <w:t>.</w:t>
      </w:r>
    </w:p>
    <w:p w14:paraId="6A99C55B" w14:textId="089F8CE3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C66864">
        <w:rPr>
          <w:rFonts w:ascii="Times New Roman" w:hAnsi="Times New Roman" w:cs="Times New Roman"/>
          <w:i/>
        </w:rPr>
        <w:t>Четвърта глава</w:t>
      </w:r>
      <w:r>
        <w:rPr>
          <w:rFonts w:ascii="Times New Roman" w:hAnsi="Times New Roman" w:cs="Times New Roman"/>
        </w:rPr>
        <w:t xml:space="preserve"> е посветена на екологична и икономическо-технологична оценка на процесите, свързани с нагнетяването на газо-водородна смес. Подчертани са ползите от използването на водородните системи и възможностите за създаване на високопрофесионални работни места</w:t>
      </w:r>
      <w:r w:rsidR="004D04A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перспективите, ограниченията и трудностите.</w:t>
      </w:r>
    </w:p>
    <w:p w14:paraId="283523EE" w14:textId="77777777" w:rsidR="00741D2C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Pr="00C66864">
        <w:rPr>
          <w:rFonts w:ascii="Times New Roman" w:hAnsi="Times New Roman" w:cs="Times New Roman"/>
          <w:i/>
        </w:rPr>
        <w:t>пета глава</w:t>
      </w:r>
      <w:r>
        <w:rPr>
          <w:rFonts w:ascii="Times New Roman" w:hAnsi="Times New Roman" w:cs="Times New Roman"/>
        </w:rPr>
        <w:t xml:space="preserve"> е направен преглед на основните изводи и резултати. Схематично са описани основните дейности по изпълнението на поставените задачи и анализирани постигнатите резултати.</w:t>
      </w:r>
    </w:p>
    <w:p w14:paraId="19B01C35" w14:textId="77777777" w:rsidR="00741D2C" w:rsidRPr="00CF3EE1" w:rsidRDefault="00741D2C" w:rsidP="00741D2C">
      <w:pPr>
        <w:pStyle w:val="Default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73604">
        <w:rPr>
          <w:rFonts w:ascii="Times New Roman" w:hAnsi="Times New Roman" w:cs="Times New Roman"/>
          <w:i/>
        </w:rPr>
        <w:t>Шеста глава</w:t>
      </w:r>
      <w:r>
        <w:rPr>
          <w:rFonts w:ascii="Times New Roman" w:hAnsi="Times New Roman" w:cs="Times New Roman"/>
        </w:rPr>
        <w:t xml:space="preserve"> е посветена на научно-приложните и приложните приноси.</w:t>
      </w:r>
    </w:p>
    <w:p w14:paraId="1436E051" w14:textId="77777777" w:rsidR="00741D2C" w:rsidRDefault="00741D2C" w:rsidP="00741D2C">
      <w:pPr>
        <w:pStyle w:val="Default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b/>
          <w:i/>
        </w:rPr>
      </w:pPr>
      <w:r w:rsidRPr="007A7A58">
        <w:rPr>
          <w:rFonts w:ascii="Times New Roman" w:hAnsi="Times New Roman" w:cs="Times New Roman"/>
          <w:b/>
          <w:i/>
        </w:rPr>
        <w:t xml:space="preserve"> Познаване на проблема</w:t>
      </w:r>
    </w:p>
    <w:p w14:paraId="18484CB5" w14:textId="1E89E06B" w:rsidR="00741D2C" w:rsidRDefault="00741D2C" w:rsidP="00741D2C">
      <w:pPr>
        <w:pStyle w:val="Default"/>
        <w:spacing w:line="276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Съдържанието на дисертационния труд, анализът на публикуваните материали и професионалния опит на докторанта показват добро познаване на проблемите, заложен</w:t>
      </w:r>
      <w:r w:rsidR="004D04A6">
        <w:rPr>
          <w:rFonts w:ascii="Times New Roman" w:hAnsi="Times New Roman" w:cs="Times New Roman"/>
        </w:rPr>
        <w:t>и в разработката. Предвидените</w:t>
      </w:r>
      <w:r>
        <w:rPr>
          <w:rFonts w:ascii="Times New Roman" w:hAnsi="Times New Roman" w:cs="Times New Roman"/>
        </w:rPr>
        <w:t xml:space="preserve"> методични и практични анализи и оценки отговарят на целите и задачите в представените за оценяване разработки.</w:t>
      </w:r>
    </w:p>
    <w:p w14:paraId="28B387F5" w14:textId="77777777" w:rsidR="00741D2C" w:rsidRPr="007A7A58" w:rsidRDefault="00741D2C" w:rsidP="00741D2C">
      <w:pPr>
        <w:pStyle w:val="Default"/>
        <w:spacing w:line="276" w:lineRule="auto"/>
        <w:ind w:left="142" w:firstLine="567"/>
        <w:jc w:val="both"/>
        <w:rPr>
          <w:rFonts w:ascii="Times New Roman" w:hAnsi="Times New Roman" w:cs="Times New Roman"/>
        </w:rPr>
      </w:pPr>
    </w:p>
    <w:p w14:paraId="0A73916E" w14:textId="77777777" w:rsidR="00741D2C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 w:rsidRPr="007A7A58">
        <w:rPr>
          <w:rFonts w:ascii="Times New Roman" w:hAnsi="Times New Roman" w:cs="Times New Roman"/>
          <w:b/>
        </w:rPr>
        <w:t>Приноси</w:t>
      </w:r>
    </w:p>
    <w:p w14:paraId="0E9EF11F" w14:textId="77777777" w:rsidR="00741D2C" w:rsidRDefault="00741D2C" w:rsidP="00741D2C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Приносите са систематизирани в две групи: </w:t>
      </w:r>
      <w:r w:rsidRPr="004D04A6">
        <w:rPr>
          <w:rFonts w:ascii="Times New Roman" w:hAnsi="Times New Roman" w:cs="Times New Roman"/>
          <w:b/>
          <w:i/>
        </w:rPr>
        <w:t>научни и научно-проложни</w:t>
      </w:r>
      <w:r>
        <w:rPr>
          <w:rFonts w:ascii="Times New Roman" w:hAnsi="Times New Roman" w:cs="Times New Roman"/>
        </w:rPr>
        <w:t>.</w:t>
      </w:r>
    </w:p>
    <w:p w14:paraId="0294E2AB" w14:textId="77777777" w:rsidR="00741D2C" w:rsidRDefault="00741D2C" w:rsidP="00741D2C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Като </w:t>
      </w:r>
      <w:r w:rsidRPr="00805282">
        <w:rPr>
          <w:rFonts w:ascii="Times New Roman" w:hAnsi="Times New Roman" w:cs="Times New Roman"/>
          <w:b/>
          <w:i/>
        </w:rPr>
        <w:t>научни</w:t>
      </w:r>
      <w:r>
        <w:rPr>
          <w:rFonts w:ascii="Times New Roman" w:hAnsi="Times New Roman" w:cs="Times New Roman"/>
        </w:rPr>
        <w:t xml:space="preserve"> са посочени: анализ на състоянието на изучавания проблем в световен мащаб; методологични подходи за анализ на хидродинамични процеси, които протичат в продуктивния хоризонт и призабойната зона на сондажите при съхраняването на газо-водородни смеси от 5 до 25% водород; разработване на интегриран модел за определяне на резервоарните свойства на скалите, при различно съдържание на водород в газовата смес; прогнозиране на хидродинамичните процеси в продуктивния пласт и призабойната зона при съхранение на газо-водородната смес.</w:t>
      </w:r>
    </w:p>
    <w:p w14:paraId="24C87AA3" w14:textId="77777777" w:rsidR="00741D2C" w:rsidRPr="00C26577" w:rsidRDefault="00741D2C" w:rsidP="00741D2C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Като </w:t>
      </w:r>
      <w:r w:rsidRPr="00B77804">
        <w:rPr>
          <w:rFonts w:ascii="Times New Roman" w:hAnsi="Times New Roman" w:cs="Times New Roman"/>
          <w:b/>
          <w:i/>
        </w:rPr>
        <w:t>научно-приложни</w:t>
      </w:r>
      <w:r>
        <w:rPr>
          <w:rFonts w:ascii="Times New Roman" w:hAnsi="Times New Roman" w:cs="Times New Roman"/>
        </w:rPr>
        <w:t xml:space="preserve"> са отбелязани: апробацията на разработения интегриран модел за определяне на резервоарните свойства на скалите-колектори и влиянието на газо-водородната смес върху тях; експериментално оборудване за тестване на влиянието на газовата смес върху стоманените тръби, които се използват за добив и нагнетяване; влияние на газо-водородната смес върху помпено-компресорните тръби.</w:t>
      </w:r>
    </w:p>
    <w:p w14:paraId="3A1581C1" w14:textId="77777777" w:rsidR="00741D2C" w:rsidRDefault="00741D2C" w:rsidP="00741D2C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b/>
        </w:rPr>
      </w:pPr>
    </w:p>
    <w:p w14:paraId="661F9EFB" w14:textId="77777777" w:rsidR="00741D2C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Автореферат</w:t>
      </w:r>
    </w:p>
    <w:p w14:paraId="6622E32A" w14:textId="77777777" w:rsidR="00741D2C" w:rsidRDefault="00741D2C" w:rsidP="00741D2C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BB3298">
        <w:rPr>
          <w:rFonts w:ascii="Times New Roman" w:hAnsi="Times New Roman" w:cs="Times New Roman"/>
        </w:rPr>
        <w:t xml:space="preserve">Авторефератът е разработен съгласно изискванията на ЗРАСРБ. Текстът отразява съдържанието на дисертационния труд и основните положения в него.  </w:t>
      </w:r>
    </w:p>
    <w:p w14:paraId="6371B63F" w14:textId="77777777" w:rsidR="00741D2C" w:rsidRPr="00BB3298" w:rsidRDefault="00741D2C" w:rsidP="00741D2C">
      <w:pPr>
        <w:pStyle w:val="Default"/>
        <w:spacing w:line="276" w:lineRule="auto"/>
        <w:ind w:firstLine="720"/>
        <w:jc w:val="both"/>
        <w:rPr>
          <w:rFonts w:ascii="Times New Roman" w:hAnsi="Times New Roman" w:cs="Times New Roman"/>
        </w:rPr>
      </w:pPr>
    </w:p>
    <w:p w14:paraId="1C696F9F" w14:textId="77777777" w:rsidR="00741D2C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Оценка на публикациите по дисертационния труд</w:t>
      </w:r>
    </w:p>
    <w:p w14:paraId="13EBED59" w14:textId="77777777" w:rsidR="00741D2C" w:rsidRDefault="00741D2C" w:rsidP="00741D2C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Докторантът е представил пет научни публикации, две от които са самостоятелни. Част от тях са в реномирани научни издания с импакт фактор. </w:t>
      </w:r>
      <w:r w:rsidRPr="00BB3298">
        <w:rPr>
          <w:rFonts w:ascii="Times New Roman" w:hAnsi="Times New Roman" w:cs="Times New Roman"/>
        </w:rPr>
        <w:t xml:space="preserve">Съдържанието на публикациите е отразено в текста на дисертационния труд. Проблемите, които се разглеждат в тях, дават основание да се заключи, че те са дело на докторанта. </w:t>
      </w:r>
    </w:p>
    <w:p w14:paraId="5CFD26DA" w14:textId="77777777" w:rsidR="00741D2C" w:rsidRDefault="00741D2C" w:rsidP="00741D2C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BB3298">
        <w:rPr>
          <w:rFonts w:ascii="Times New Roman" w:hAnsi="Times New Roman" w:cs="Times New Roman"/>
        </w:rPr>
        <w:t>Докторантът не е представил данни за цитиране на негови публикации.</w:t>
      </w:r>
    </w:p>
    <w:p w14:paraId="76C869E2" w14:textId="77777777" w:rsidR="00741D2C" w:rsidRPr="00BB3298" w:rsidRDefault="00741D2C" w:rsidP="00741D2C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01930A80" w14:textId="77777777" w:rsidR="00741D2C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Критични бележки и препоръки</w:t>
      </w:r>
    </w:p>
    <w:p w14:paraId="01068CAC" w14:textId="77777777" w:rsidR="00741D2C" w:rsidRDefault="00741D2C" w:rsidP="00741D2C">
      <w:pPr>
        <w:pStyle w:val="Default"/>
        <w:spacing w:line="276" w:lineRule="auto"/>
        <w:ind w:left="-142" w:firstLine="502"/>
        <w:jc w:val="both"/>
        <w:rPr>
          <w:rFonts w:ascii="Times New Roman" w:hAnsi="Times New Roman" w:cs="Times New Roman"/>
        </w:rPr>
      </w:pPr>
      <w:r w:rsidRPr="00E32D07">
        <w:rPr>
          <w:rFonts w:ascii="Times New Roman" w:hAnsi="Times New Roman" w:cs="Times New Roman"/>
        </w:rPr>
        <w:t>Предложената ми за рецензиране дисертационна работа прави много добро впечатление, както по отношение на съдържателната част, така и по отношение на представените фигури и схеми. По дисертационния труд и научното израстване на докторанта могат да се направ</w:t>
      </w:r>
      <w:r>
        <w:rPr>
          <w:rFonts w:ascii="Times New Roman" w:hAnsi="Times New Roman" w:cs="Times New Roman"/>
        </w:rPr>
        <w:t>ят следните бележки и препоръки:</w:t>
      </w:r>
    </w:p>
    <w:p w14:paraId="734F507D" w14:textId="77777777" w:rsidR="00741D2C" w:rsidRDefault="00741D2C" w:rsidP="00741D2C">
      <w:pPr>
        <w:pStyle w:val="Default"/>
        <w:numPr>
          <w:ilvl w:val="0"/>
          <w:numId w:val="5"/>
        </w:numPr>
        <w:spacing w:line="276" w:lineRule="auto"/>
        <w:ind w:left="142" w:firstLine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Отсъства убедителна обосновка за избора на процентното съдържание на водорода в газо-водородната смес;</w:t>
      </w:r>
    </w:p>
    <w:p w14:paraId="44CFC4FB" w14:textId="07071AD0" w:rsidR="00741D2C" w:rsidRDefault="00741D2C" w:rsidP="00741D2C">
      <w:pPr>
        <w:pStyle w:val="Default"/>
        <w:numPr>
          <w:ilvl w:val="0"/>
          <w:numId w:val="5"/>
        </w:numPr>
        <w:spacing w:line="276" w:lineRule="auto"/>
        <w:ind w:left="142" w:firstLine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Отсъства убедителна обосновка на </w:t>
      </w:r>
      <w:r w:rsidR="004D04A6">
        <w:rPr>
          <w:rFonts w:ascii="Times New Roman" w:hAnsi="Times New Roman" w:cs="Times New Roman"/>
        </w:rPr>
        <w:t>причините, довели до изменението</w:t>
      </w:r>
      <w:r>
        <w:rPr>
          <w:rFonts w:ascii="Times New Roman" w:hAnsi="Times New Roman" w:cs="Times New Roman"/>
        </w:rPr>
        <w:t xml:space="preserve"> на петрофизичните параметри на продуктивния пласт при различното процентно съдържание на водород в сместа;</w:t>
      </w:r>
    </w:p>
    <w:p w14:paraId="71C49C2F" w14:textId="3C4408F5" w:rsidR="00741D2C" w:rsidRPr="0040071E" w:rsidRDefault="005803E5" w:rsidP="00741D2C">
      <w:pPr>
        <w:pStyle w:val="Default"/>
        <w:numPr>
          <w:ilvl w:val="0"/>
          <w:numId w:val="5"/>
        </w:numPr>
        <w:spacing w:line="276" w:lineRule="auto"/>
        <w:ind w:left="142" w:firstLine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741D2C">
        <w:rPr>
          <w:rFonts w:ascii="Times New Roman" w:hAnsi="Times New Roman" w:cs="Times New Roman"/>
        </w:rPr>
        <w:t>оведението на дебита на сондажите в зависимост от процентното съдържание на водород</w:t>
      </w:r>
      <w:r>
        <w:rPr>
          <w:rFonts w:ascii="Times New Roman" w:hAnsi="Times New Roman" w:cs="Times New Roman"/>
        </w:rPr>
        <w:t xml:space="preserve"> е декларативно</w:t>
      </w:r>
      <w:r w:rsidR="00741D2C">
        <w:rPr>
          <w:rFonts w:ascii="Times New Roman" w:hAnsi="Times New Roman" w:cs="Times New Roman"/>
        </w:rPr>
        <w:t>.</w:t>
      </w:r>
    </w:p>
    <w:p w14:paraId="5E115CF9" w14:textId="4A0B98C2" w:rsidR="0040071E" w:rsidRDefault="0040071E" w:rsidP="00741D2C">
      <w:pPr>
        <w:pStyle w:val="Default"/>
        <w:numPr>
          <w:ilvl w:val="0"/>
          <w:numId w:val="5"/>
        </w:numPr>
        <w:spacing w:line="276" w:lineRule="auto"/>
        <w:ind w:left="142" w:firstLine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Отсъства позоваване на</w:t>
      </w:r>
      <w:r w:rsidR="005803E5">
        <w:rPr>
          <w:rFonts w:ascii="Times New Roman" w:hAnsi="Times New Roman" w:cs="Times New Roman"/>
        </w:rPr>
        <w:t xml:space="preserve"> литература на част от фигурите, </w:t>
      </w:r>
      <w:r>
        <w:rPr>
          <w:rFonts w:ascii="Times New Roman" w:hAnsi="Times New Roman" w:cs="Times New Roman"/>
        </w:rPr>
        <w:t xml:space="preserve">например фиг. </w:t>
      </w:r>
      <w:r>
        <w:rPr>
          <w:rFonts w:ascii="Times New Roman" w:hAnsi="Times New Roman" w:cs="Times New Roman"/>
          <w:lang w:val="en-US"/>
        </w:rPr>
        <w:t>I.1, I.2</w:t>
      </w:r>
      <w:r>
        <w:rPr>
          <w:rFonts w:ascii="Times New Roman" w:hAnsi="Times New Roman" w:cs="Times New Roman"/>
        </w:rPr>
        <w:t xml:space="preserve">, таблици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  <w:lang w:val="en-US"/>
        </w:rPr>
        <w:t xml:space="preserve"> I</w:t>
      </w:r>
      <w:r>
        <w:rPr>
          <w:rFonts w:ascii="Times New Roman" w:hAnsi="Times New Roman" w:cs="Times New Roman"/>
        </w:rPr>
        <w:t>.2,</w:t>
      </w:r>
      <w:r>
        <w:rPr>
          <w:rFonts w:ascii="Times New Roman" w:hAnsi="Times New Roman" w:cs="Times New Roman"/>
          <w:lang w:val="en-US"/>
        </w:rPr>
        <w:t xml:space="preserve"> I</w:t>
      </w:r>
      <w:r>
        <w:rPr>
          <w:rFonts w:ascii="Times New Roman" w:hAnsi="Times New Roman" w:cs="Times New Roman"/>
        </w:rPr>
        <w:t>.3;</w:t>
      </w:r>
    </w:p>
    <w:p w14:paraId="36F3ED13" w14:textId="415A8E44" w:rsidR="0040071E" w:rsidRDefault="0040071E" w:rsidP="00741D2C">
      <w:pPr>
        <w:pStyle w:val="Default"/>
        <w:numPr>
          <w:ilvl w:val="0"/>
          <w:numId w:val="5"/>
        </w:numPr>
        <w:spacing w:line="276" w:lineRule="auto"/>
        <w:ind w:left="142" w:firstLine="2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Прието е литературата да се цитира подредена по азбучен ред. Забелязани са граматични и стилистични неточности;</w:t>
      </w:r>
    </w:p>
    <w:p w14:paraId="658D3A91" w14:textId="4C3B598B" w:rsidR="00741D2C" w:rsidRDefault="00741D2C" w:rsidP="005803E5">
      <w:pPr>
        <w:pStyle w:val="Default"/>
        <w:numPr>
          <w:ilvl w:val="0"/>
          <w:numId w:val="5"/>
        </w:numPr>
        <w:spacing w:line="276" w:lineRule="auto"/>
        <w:ind w:left="0" w:firstLine="360"/>
        <w:jc w:val="both"/>
        <w:rPr>
          <w:rFonts w:ascii="Times New Roman" w:hAnsi="Times New Roman" w:cs="Times New Roman"/>
        </w:rPr>
      </w:pPr>
      <w:r w:rsidRPr="00AC6AD5">
        <w:rPr>
          <w:rFonts w:ascii="Times New Roman" w:hAnsi="Times New Roman" w:cs="Times New Roman"/>
        </w:rPr>
        <w:t>Отсъства Приложение 6 за минималните наукометрични показатели за придобиване на ОНС „доктор“</w:t>
      </w:r>
      <w:r w:rsidR="0040071E">
        <w:rPr>
          <w:rFonts w:ascii="Times New Roman" w:hAnsi="Times New Roman" w:cs="Times New Roman"/>
        </w:rPr>
        <w:t>.</w:t>
      </w:r>
      <w:r w:rsidRPr="00AC6AD5">
        <w:rPr>
          <w:rFonts w:ascii="Times New Roman" w:hAnsi="Times New Roman" w:cs="Times New Roman"/>
        </w:rPr>
        <w:t xml:space="preserve"> </w:t>
      </w:r>
    </w:p>
    <w:p w14:paraId="4FB69181" w14:textId="77777777" w:rsidR="00870C00" w:rsidRPr="00472814" w:rsidRDefault="00870C00" w:rsidP="00870C00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14:paraId="760CC588" w14:textId="77777777" w:rsidR="00741D2C" w:rsidRDefault="00741D2C" w:rsidP="00741D2C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Лични впечатления за кандидата</w:t>
      </w:r>
    </w:p>
    <w:p w14:paraId="6302F215" w14:textId="76705FBB" w:rsidR="00741D2C" w:rsidRDefault="00741D2C" w:rsidP="00741D2C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</w:rPr>
      </w:pPr>
      <w:r w:rsidRPr="00E32D07">
        <w:rPr>
          <w:rFonts w:ascii="Times New Roman" w:hAnsi="Times New Roman" w:cs="Times New Roman"/>
        </w:rPr>
        <w:t xml:space="preserve">Познавам инж. </w:t>
      </w:r>
      <w:r>
        <w:rPr>
          <w:rFonts w:ascii="Times New Roman" w:hAnsi="Times New Roman" w:cs="Times New Roman"/>
        </w:rPr>
        <w:t>Веселин Митков</w:t>
      </w:r>
      <w:r w:rsidRPr="00E32D07">
        <w:rPr>
          <w:rFonts w:ascii="Times New Roman" w:hAnsi="Times New Roman" w:cs="Times New Roman"/>
        </w:rPr>
        <w:t xml:space="preserve"> като амбициозен </w:t>
      </w:r>
      <w:r>
        <w:rPr>
          <w:rFonts w:ascii="Times New Roman" w:hAnsi="Times New Roman" w:cs="Times New Roman"/>
        </w:rPr>
        <w:t xml:space="preserve">студент </w:t>
      </w:r>
      <w:r w:rsidRPr="00E32D07">
        <w:rPr>
          <w:rFonts w:ascii="Times New Roman" w:hAnsi="Times New Roman" w:cs="Times New Roman"/>
        </w:rPr>
        <w:t xml:space="preserve">и коректен преподавател към кат. „Сондиране, добив и транспорт на нефт и газ“ в МГУ „Св. Ив. Рилски“. От представените автобиографични сведения, публикационна дейност и дисертационен труд, считам че той </w:t>
      </w:r>
      <w:r w:rsidR="005803E5">
        <w:rPr>
          <w:rFonts w:ascii="Times New Roman" w:hAnsi="Times New Roman" w:cs="Times New Roman"/>
        </w:rPr>
        <w:t>е изграден специалист с</w:t>
      </w:r>
      <w:r w:rsidRPr="00E32D07">
        <w:rPr>
          <w:rFonts w:ascii="Times New Roman" w:hAnsi="Times New Roman" w:cs="Times New Roman"/>
        </w:rPr>
        <w:t xml:space="preserve"> широк кръг от </w:t>
      </w:r>
      <w:r w:rsidR="00472814">
        <w:rPr>
          <w:rFonts w:ascii="Times New Roman" w:hAnsi="Times New Roman" w:cs="Times New Roman"/>
        </w:rPr>
        <w:t>интереси</w:t>
      </w:r>
      <w:r w:rsidRPr="00E32D07">
        <w:rPr>
          <w:rFonts w:ascii="Times New Roman" w:hAnsi="Times New Roman" w:cs="Times New Roman"/>
        </w:rPr>
        <w:t>. Притежава способности да реализира самостоятелно научни изследвания с приложен характер.</w:t>
      </w:r>
    </w:p>
    <w:p w14:paraId="030DFD41" w14:textId="77777777" w:rsidR="00741D2C" w:rsidRPr="00E32D07" w:rsidRDefault="00741D2C" w:rsidP="00741D2C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4AB95020" w14:textId="77777777" w:rsidR="00741D2C" w:rsidRDefault="00741D2C" w:rsidP="00741D2C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Заключение </w:t>
      </w:r>
    </w:p>
    <w:p w14:paraId="3BEFC361" w14:textId="61836031" w:rsidR="00741D2C" w:rsidRDefault="00741D2C" w:rsidP="0047281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112416">
        <w:rPr>
          <w:rFonts w:ascii="Times New Roman" w:hAnsi="Times New Roman" w:cs="Times New Roman"/>
        </w:rPr>
        <w:t>Представеният ми за рецензиране дисертационен труд представлява завършена разработка, която отговаря на Закона за развитие на академичния състав на Р. България. Поставените цел</w:t>
      </w:r>
      <w:r>
        <w:rPr>
          <w:rFonts w:ascii="Times New Roman" w:hAnsi="Times New Roman" w:cs="Times New Roman"/>
        </w:rPr>
        <w:t>и</w:t>
      </w:r>
      <w:r w:rsidRPr="00112416">
        <w:rPr>
          <w:rFonts w:ascii="Times New Roman" w:hAnsi="Times New Roman" w:cs="Times New Roman"/>
        </w:rPr>
        <w:t xml:space="preserve"> и задачи са решени на необходимото за образователн</w:t>
      </w:r>
      <w:r w:rsidR="005803E5">
        <w:rPr>
          <w:rFonts w:ascii="Times New Roman" w:hAnsi="Times New Roman" w:cs="Times New Roman"/>
        </w:rPr>
        <w:t>а</w:t>
      </w:r>
      <w:r w:rsidRPr="00112416">
        <w:rPr>
          <w:rFonts w:ascii="Times New Roman" w:hAnsi="Times New Roman" w:cs="Times New Roman"/>
        </w:rPr>
        <w:t xml:space="preserve"> и научна степен ниво. Постигнатите резултати представят автора като </w:t>
      </w:r>
      <w:r w:rsidR="00472814">
        <w:rPr>
          <w:rFonts w:ascii="Times New Roman" w:hAnsi="Times New Roman" w:cs="Times New Roman"/>
        </w:rPr>
        <w:t>надежден</w:t>
      </w:r>
      <w:r w:rsidRPr="00112416">
        <w:rPr>
          <w:rFonts w:ascii="Times New Roman" w:hAnsi="Times New Roman" w:cs="Times New Roman"/>
        </w:rPr>
        <w:t xml:space="preserve"> изследовател, чиито идеи, теоретични и практически възможности, отразени в дисертационния труд, могат да служат като основа за повишен интерес </w:t>
      </w:r>
      <w:r>
        <w:rPr>
          <w:rFonts w:ascii="Times New Roman" w:hAnsi="Times New Roman" w:cs="Times New Roman"/>
        </w:rPr>
        <w:t>към проблемите, свързани с опазване на околната среда, намаляване на въглеродния отпечатък, чрез използване на екологосъобразни енергийни системи</w:t>
      </w:r>
      <w:r w:rsidRPr="00112416">
        <w:rPr>
          <w:rFonts w:ascii="Times New Roman" w:hAnsi="Times New Roman" w:cs="Times New Roman"/>
        </w:rPr>
        <w:t xml:space="preserve">. </w:t>
      </w:r>
      <w:r w:rsidRPr="00112416">
        <w:rPr>
          <w:rFonts w:ascii="Times New Roman" w:hAnsi="Times New Roman" w:cs="Times New Roman"/>
          <w:b/>
        </w:rPr>
        <w:t xml:space="preserve">Препоръчвам на уважаемото Научно жури да присъди образователна и научна степен „доктор“ на маг. инж. </w:t>
      </w:r>
      <w:r>
        <w:rPr>
          <w:rFonts w:ascii="Times New Roman" w:hAnsi="Times New Roman" w:cs="Times New Roman"/>
          <w:b/>
        </w:rPr>
        <w:t>Веселин Митков</w:t>
      </w:r>
      <w:r w:rsidRPr="00112416">
        <w:rPr>
          <w:rFonts w:ascii="Times New Roman" w:hAnsi="Times New Roman" w:cs="Times New Roman"/>
          <w:b/>
        </w:rPr>
        <w:t xml:space="preserve"> по научна специалност „</w:t>
      </w:r>
      <w:r>
        <w:rPr>
          <w:rFonts w:ascii="Times New Roman" w:hAnsi="Times New Roman" w:cs="Times New Roman"/>
          <w:b/>
        </w:rPr>
        <w:t>Разработка и експлоатация на нефтени, газови и газокондензатни находища</w:t>
      </w:r>
      <w:r w:rsidRPr="00112416">
        <w:rPr>
          <w:rFonts w:ascii="Times New Roman" w:hAnsi="Times New Roman" w:cs="Times New Roman"/>
          <w:b/>
        </w:rPr>
        <w:t>“, пр.н.  5.8. „Проучване, добив и обработк</w:t>
      </w:r>
      <w:r>
        <w:rPr>
          <w:rFonts w:ascii="Times New Roman" w:hAnsi="Times New Roman" w:cs="Times New Roman"/>
          <w:b/>
        </w:rPr>
        <w:t>а на полезни изкопаеми“.</w:t>
      </w:r>
      <w:r w:rsidRPr="00112416">
        <w:rPr>
          <w:rFonts w:ascii="Times New Roman" w:hAnsi="Times New Roman" w:cs="Times New Roman"/>
          <w:b/>
        </w:rPr>
        <w:t xml:space="preserve">  </w:t>
      </w:r>
    </w:p>
    <w:p w14:paraId="58000FF3" w14:textId="77777777" w:rsidR="00472814" w:rsidRDefault="00472814" w:rsidP="0047281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2BA7B61E" w14:textId="77777777" w:rsidR="00850537" w:rsidRDefault="00850537" w:rsidP="0047281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650AE869" w14:textId="77777777" w:rsidR="00850537" w:rsidRPr="00850537" w:rsidRDefault="00850537" w:rsidP="00472814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b/>
          <w:lang w:val="en-US"/>
        </w:rPr>
      </w:pPr>
    </w:p>
    <w:p w14:paraId="135935A5" w14:textId="1BE6FCBE" w:rsidR="00B95642" w:rsidRPr="00472814" w:rsidRDefault="00741D2C" w:rsidP="00472814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FD190E">
        <w:rPr>
          <w:rFonts w:ascii="Times New Roman" w:hAnsi="Times New Roman" w:cs="Times New Roman"/>
        </w:rPr>
        <w:t>Март, 2026 г.                               Рецензент: (проф. д-р Е. Занева-Добранова)</w:t>
      </w:r>
    </w:p>
    <w:sectPr w:rsidR="00B95642" w:rsidRPr="00472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863E8" w14:textId="77777777" w:rsidR="008D6D33" w:rsidRDefault="008D6D33" w:rsidP="00FF4E92">
      <w:pPr>
        <w:spacing w:after="0" w:line="240" w:lineRule="auto"/>
      </w:pPr>
      <w:r>
        <w:separator/>
      </w:r>
    </w:p>
  </w:endnote>
  <w:endnote w:type="continuationSeparator" w:id="0">
    <w:p w14:paraId="04489E08" w14:textId="77777777" w:rsidR="008D6D33" w:rsidRDefault="008D6D33" w:rsidP="00FF4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9010E" w14:textId="77777777" w:rsidR="00FF4E92" w:rsidRDefault="00FF4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1619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68F53" w14:textId="3330BB57" w:rsidR="00FF4E92" w:rsidRDefault="00FF4E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F99A869" w14:textId="77777777" w:rsidR="00FF4E92" w:rsidRDefault="00FF4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F9C3" w14:textId="77777777" w:rsidR="00FF4E92" w:rsidRDefault="00FF4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0E91D" w14:textId="77777777" w:rsidR="008D6D33" w:rsidRDefault="008D6D33" w:rsidP="00FF4E92">
      <w:pPr>
        <w:spacing w:after="0" w:line="240" w:lineRule="auto"/>
      </w:pPr>
      <w:r>
        <w:separator/>
      </w:r>
    </w:p>
  </w:footnote>
  <w:footnote w:type="continuationSeparator" w:id="0">
    <w:p w14:paraId="5FED290A" w14:textId="77777777" w:rsidR="008D6D33" w:rsidRDefault="008D6D33" w:rsidP="00FF4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F9A9" w14:textId="77777777" w:rsidR="00FF4E92" w:rsidRDefault="00FF4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E0186" w14:textId="77777777" w:rsidR="00FF4E92" w:rsidRDefault="00FF4E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83188" w14:textId="77777777" w:rsidR="00FF4E92" w:rsidRDefault="00FF4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7AEB"/>
    <w:multiLevelType w:val="hybridMultilevel"/>
    <w:tmpl w:val="BBE867D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27AE9"/>
    <w:multiLevelType w:val="hybridMultilevel"/>
    <w:tmpl w:val="166A4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E5429"/>
    <w:multiLevelType w:val="multilevel"/>
    <w:tmpl w:val="63646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497437"/>
    <w:multiLevelType w:val="hybridMultilevel"/>
    <w:tmpl w:val="051AFFB0"/>
    <w:lvl w:ilvl="0" w:tplc="4314A8E0">
      <w:start w:val="1"/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647764"/>
    <w:multiLevelType w:val="hybridMultilevel"/>
    <w:tmpl w:val="5212073A"/>
    <w:lvl w:ilvl="0" w:tplc="8270A8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0498312">
    <w:abstractNumId w:val="2"/>
  </w:num>
  <w:num w:numId="2" w16cid:durableId="230043410">
    <w:abstractNumId w:val="0"/>
  </w:num>
  <w:num w:numId="3" w16cid:durableId="1758750612">
    <w:abstractNumId w:val="4"/>
  </w:num>
  <w:num w:numId="4" w16cid:durableId="1036733518">
    <w:abstractNumId w:val="3"/>
  </w:num>
  <w:num w:numId="5" w16cid:durableId="950942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5642"/>
    <w:rsid w:val="00175908"/>
    <w:rsid w:val="002B7922"/>
    <w:rsid w:val="00313E68"/>
    <w:rsid w:val="00327D20"/>
    <w:rsid w:val="003F2599"/>
    <w:rsid w:val="0040071E"/>
    <w:rsid w:val="00472814"/>
    <w:rsid w:val="004902F5"/>
    <w:rsid w:val="004D04A6"/>
    <w:rsid w:val="00540E2E"/>
    <w:rsid w:val="005803E5"/>
    <w:rsid w:val="005C2A8A"/>
    <w:rsid w:val="0069536C"/>
    <w:rsid w:val="006D170F"/>
    <w:rsid w:val="00741D2C"/>
    <w:rsid w:val="007C4A15"/>
    <w:rsid w:val="007E1304"/>
    <w:rsid w:val="00850537"/>
    <w:rsid w:val="00870C00"/>
    <w:rsid w:val="008D6D33"/>
    <w:rsid w:val="008F3EB1"/>
    <w:rsid w:val="00934296"/>
    <w:rsid w:val="00A14AC3"/>
    <w:rsid w:val="00B44ADB"/>
    <w:rsid w:val="00B95642"/>
    <w:rsid w:val="00DE1BA9"/>
    <w:rsid w:val="00E84AA9"/>
    <w:rsid w:val="00EB4176"/>
    <w:rsid w:val="00F40CF6"/>
    <w:rsid w:val="00FF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017F"/>
  <w15:docId w15:val="{C88C48AF-4D3C-4886-8B17-A4C65F461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D2C"/>
  </w:style>
  <w:style w:type="paragraph" w:styleId="Heading1">
    <w:name w:val="heading 1"/>
    <w:basedOn w:val="Normal"/>
    <w:next w:val="Normal"/>
    <w:link w:val="Heading1Char"/>
    <w:uiPriority w:val="9"/>
    <w:qFormat/>
    <w:rsid w:val="00B956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56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56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6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56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56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6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56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56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56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56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56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6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56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56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6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56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56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56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56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56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56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56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56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56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56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56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56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5642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95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Revision">
    <w:name w:val="Revision"/>
    <w:hidden/>
    <w:uiPriority w:val="99"/>
    <w:semiHidden/>
    <w:rsid w:val="00540E2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E92"/>
  </w:style>
  <w:style w:type="paragraph" w:styleId="Footer">
    <w:name w:val="footer"/>
    <w:basedOn w:val="Normal"/>
    <w:link w:val="FooterChar"/>
    <w:uiPriority w:val="99"/>
    <w:unhideWhenUsed/>
    <w:rsid w:val="00FF4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E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5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Efrosima Zaneva</dc:creator>
  <cp:keywords/>
  <dc:description/>
  <cp:lastModifiedBy>Efrosima Zaneva</cp:lastModifiedBy>
  <cp:revision>18</cp:revision>
  <dcterms:created xsi:type="dcterms:W3CDTF">2026-02-24T16:10:00Z</dcterms:created>
  <dcterms:modified xsi:type="dcterms:W3CDTF">2026-03-16T07:29:00Z</dcterms:modified>
</cp:coreProperties>
</file>